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1FF1F184" w:rsidR="005919F3" w:rsidRPr="001E137B" w:rsidRDefault="00E7308B" w:rsidP="001E137B">
            <w:pPr>
              <w:rPr>
                <w:color w:val="0070C0"/>
              </w:rPr>
            </w:pPr>
            <w:r w:rsidRPr="001E137B">
              <w:t>Giáo án số:</w:t>
            </w:r>
            <w:r w:rsidR="00AC2B79" w:rsidRPr="001E137B">
              <w:t xml:space="preserve"> </w:t>
            </w:r>
            <w:r w:rsidR="00AC2B79" w:rsidRPr="001E137B">
              <w:rPr>
                <w:color w:val="0070C0"/>
              </w:rPr>
              <w:t>0</w:t>
            </w:r>
            <w:r w:rsidR="00716B81">
              <w:rPr>
                <w:color w:val="0070C0"/>
              </w:rPr>
              <w:t>9</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4CD7B35D" w:rsidR="005919F3" w:rsidRPr="00400AA0" w:rsidRDefault="00694B49" w:rsidP="00400AA0">
            <w:pPr>
              <w:tabs>
                <w:tab w:val="right" w:pos="9355"/>
              </w:tabs>
              <w:spacing w:before="40" w:after="40" w:line="264" w:lineRule="auto"/>
              <w:jc w:val="both"/>
              <w:rPr>
                <w:b/>
                <w:szCs w:val="26"/>
                <w:lang w:val="vi-VN" w:eastAsia="vi-VN"/>
              </w:rPr>
            </w:pPr>
            <w:r>
              <w:t>Tên bài học trước</w:t>
            </w:r>
            <w:r w:rsidR="00E7308B" w:rsidRPr="001E137B">
              <w:t>:</w:t>
            </w:r>
            <w:r w:rsidR="00CA2D08" w:rsidRPr="00CA2D08">
              <w:rPr>
                <w:b/>
                <w:bCs/>
              </w:rPr>
              <w:t>Chuẩn bị hội họp, hội nghị, hội thảo</w:t>
            </w:r>
          </w:p>
          <w:p w14:paraId="1638651F" w14:textId="2F3824D5" w:rsidR="005919F3" w:rsidRPr="001E137B" w:rsidRDefault="00E7308B" w:rsidP="001E137B">
            <w:r w:rsidRPr="001E137B">
              <w:t xml:space="preserve">Thực hiện </w:t>
            </w:r>
            <w:r w:rsidR="00694B49">
              <w:t xml:space="preserve">từ </w:t>
            </w:r>
            <w:r w:rsidRPr="001E137B">
              <w:t>ngày</w:t>
            </w:r>
            <w:r w:rsidR="00694B49">
              <w:t xml:space="preserve">  đến ngày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E565D9">
              <w:t>3</w:t>
            </w:r>
          </w:p>
        </w:tc>
      </w:tr>
    </w:tbl>
    <w:p w14:paraId="733BEAE2" w14:textId="77777777" w:rsidR="005919F3" w:rsidRPr="001E137B" w:rsidRDefault="005919F3" w:rsidP="001E137B"/>
    <w:p w14:paraId="7AEE1793" w14:textId="021FD032" w:rsidR="001C27CF" w:rsidRPr="00CA2D08" w:rsidRDefault="00E7308B" w:rsidP="001C27CF">
      <w:pPr>
        <w:tabs>
          <w:tab w:val="right" w:pos="9355"/>
        </w:tabs>
        <w:spacing w:before="40" w:after="40" w:line="264" w:lineRule="auto"/>
        <w:jc w:val="both"/>
        <w:rPr>
          <w:b/>
          <w:bCs/>
          <w:lang w:val="en-US" w:eastAsia="vi-VN"/>
        </w:rPr>
      </w:pPr>
      <w:r w:rsidRPr="001E137B">
        <w:t>T</w:t>
      </w:r>
      <w:r w:rsidRPr="001E137B">
        <w:rPr>
          <w:color w:val="000000" w:themeColor="text1"/>
        </w:rPr>
        <w:t xml:space="preserve">ên bài: </w:t>
      </w:r>
      <w:r w:rsidR="00CA2D08" w:rsidRPr="00CA2D08">
        <w:rPr>
          <w:b/>
          <w:bCs/>
          <w:color w:val="000000" w:themeColor="text1"/>
        </w:rPr>
        <w:t xml:space="preserve">CÔNG TÁC TỔ CHỨC PHỤC VỤ HỘI HỌP, HỘI NGHỊ, HỘI THẢO </w:t>
      </w:r>
      <w:r w:rsidR="0018157E">
        <w:rPr>
          <w:b/>
          <w:bCs/>
          <w:color w:val="000000" w:themeColor="text1"/>
        </w:rPr>
        <w:t>(tiếp theo)</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58AB1EDD" w14:textId="2471D766" w:rsidR="000E6E58" w:rsidRDefault="000E6E58" w:rsidP="000E6E58">
      <w:pPr>
        <w:pStyle w:val="ListParagraph"/>
        <w:numPr>
          <w:ilvl w:val="0"/>
          <w:numId w:val="13"/>
        </w:numPr>
        <w:spacing w:before="40" w:after="40" w:line="264" w:lineRule="auto"/>
        <w:jc w:val="both"/>
        <w:rPr>
          <w:iCs/>
          <w:szCs w:val="26"/>
          <w:lang w:val="vi-VN" w:eastAsia="vi-VN"/>
        </w:rPr>
      </w:pPr>
      <w:r w:rsidRPr="000E6E58">
        <w:rPr>
          <w:iCs/>
          <w:szCs w:val="26"/>
          <w:lang w:val="vi-VN" w:eastAsia="vi-VN"/>
        </w:rPr>
        <w:t>Trình bày được các yếu tố, điều kiện cần thiết phải chuẩn bị để phục vụ  họp,  hội nghị hội thảo.</w:t>
      </w:r>
    </w:p>
    <w:p w14:paraId="55C16084" w14:textId="77777777" w:rsidR="003C000F" w:rsidRPr="003C000F" w:rsidRDefault="003C000F" w:rsidP="003C000F">
      <w:pPr>
        <w:pStyle w:val="ListParagraph"/>
        <w:numPr>
          <w:ilvl w:val="0"/>
          <w:numId w:val="13"/>
        </w:numPr>
        <w:spacing w:before="40" w:after="40" w:line="264" w:lineRule="auto"/>
        <w:jc w:val="both"/>
        <w:rPr>
          <w:iCs/>
          <w:szCs w:val="26"/>
          <w:lang w:val="vi-VN" w:eastAsia="vi-VN"/>
        </w:rPr>
      </w:pPr>
      <w:r w:rsidRPr="003C000F">
        <w:rPr>
          <w:iCs/>
          <w:szCs w:val="26"/>
          <w:lang w:val="vi-VN" w:eastAsia="vi-VN"/>
        </w:rPr>
        <w:t>Liệt kê được các công việc phục vụ vào các thời điểm trước và trong khi tổ chức họp, hội nghị hội thảo.</w:t>
      </w:r>
    </w:p>
    <w:p w14:paraId="76A07ECB" w14:textId="5020B4E9" w:rsidR="003C000F" w:rsidRPr="003C000F" w:rsidRDefault="003C000F" w:rsidP="003C000F">
      <w:pPr>
        <w:pStyle w:val="ListParagraph"/>
        <w:numPr>
          <w:ilvl w:val="0"/>
          <w:numId w:val="13"/>
        </w:numPr>
        <w:spacing w:before="40" w:after="40" w:line="264" w:lineRule="auto"/>
        <w:jc w:val="both"/>
        <w:rPr>
          <w:iCs/>
          <w:szCs w:val="26"/>
          <w:lang w:val="vi-VN" w:eastAsia="vi-VN"/>
        </w:rPr>
      </w:pPr>
      <w:r w:rsidRPr="003C000F">
        <w:rPr>
          <w:iCs/>
          <w:szCs w:val="26"/>
          <w:lang w:val="vi-VN" w:eastAsia="vi-VN"/>
        </w:rPr>
        <w:t>Trình bày được yêu cầu, quy trình và tiêu chuẩn thực hiện các công việc đón tiếp khách và phục vụ cuộc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4ED8A2EB" w:rsid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67EEF0FA" w14:textId="63345839" w:rsidR="003C000F" w:rsidRPr="003C000F" w:rsidRDefault="003C000F" w:rsidP="003C000F">
      <w:pPr>
        <w:pStyle w:val="ListParagraph"/>
        <w:numPr>
          <w:ilvl w:val="0"/>
          <w:numId w:val="12"/>
        </w:numPr>
        <w:spacing w:before="40" w:after="40" w:line="264" w:lineRule="auto"/>
        <w:jc w:val="both"/>
        <w:rPr>
          <w:szCs w:val="26"/>
          <w:lang w:val="vi-VN" w:eastAsia="vi-VN"/>
        </w:rPr>
      </w:pPr>
      <w:r w:rsidRPr="003C000F">
        <w:rPr>
          <w:iCs/>
          <w:szCs w:val="26"/>
          <w:lang w:val="vi-VN" w:eastAsia="vi-VN"/>
        </w:rPr>
        <w:t>Thực hiện được</w:t>
      </w:r>
      <w:r w:rsidRPr="003C000F">
        <w:rPr>
          <w:b/>
          <w:szCs w:val="26"/>
          <w:lang w:val="vi-VN" w:eastAsia="vi-VN"/>
        </w:rPr>
        <w:t xml:space="preserve"> </w:t>
      </w:r>
      <w:r w:rsidRPr="003C000F">
        <w:rPr>
          <w:szCs w:val="26"/>
          <w:lang w:val="vi-VN" w:eastAsia="vi-VN"/>
        </w:rPr>
        <w:t>công tác tổ chức phục vụ</w:t>
      </w:r>
      <w:r w:rsidRPr="003C000F">
        <w:rPr>
          <w:iCs/>
          <w:szCs w:val="26"/>
          <w:lang w:val="vi-VN" w:eastAsia="vi-VN"/>
        </w:rPr>
        <w:t xml:space="preserve"> cuộc họp,</w:t>
      </w:r>
      <w:r w:rsidRPr="003C000F">
        <w:rPr>
          <w:szCs w:val="26"/>
          <w:lang w:val="vi-VN" w:eastAsia="vi-VN"/>
        </w:rPr>
        <w:t xml:space="preserve"> hội nghị hội thảo.</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5E77E9FA" w14:textId="77777777" w:rsidR="005919F3" w:rsidRPr="001E137B" w:rsidRDefault="00E7308B" w:rsidP="00082A83">
            <w:pPr>
              <w:tabs>
                <w:tab w:val="left" w:pos="271"/>
              </w:tabs>
              <w:jc w:val="both"/>
              <w:rPr>
                <w:color w:val="000000" w:themeColor="text1"/>
              </w:rPr>
            </w:pPr>
            <w:r w:rsidRPr="001E137B">
              <w:rPr>
                <w:b/>
                <w:color w:val="000000" w:themeColor="text1"/>
                <w:u w:val="single"/>
              </w:rPr>
              <w:t>Dẫn nhập</w:t>
            </w:r>
          </w:p>
          <w:p w14:paraId="7F443CE1" w14:textId="77777777" w:rsidR="005919F3" w:rsidRDefault="00A217A1" w:rsidP="00082A83">
            <w:pPr>
              <w:pStyle w:val="ListParagraph"/>
              <w:tabs>
                <w:tab w:val="left" w:pos="271"/>
              </w:tabs>
              <w:ind w:left="0"/>
              <w:jc w:val="both"/>
              <w:rPr>
                <w:color w:val="000000" w:themeColor="text1"/>
              </w:rPr>
            </w:pPr>
            <w:r>
              <w:rPr>
                <w:color w:val="000000" w:themeColor="text1"/>
              </w:rPr>
              <w:t>Nêu vấn đề:</w:t>
            </w:r>
          </w:p>
          <w:p w14:paraId="0D3697F3" w14:textId="5BD508C6" w:rsidR="008B3F7F" w:rsidRPr="00974D67" w:rsidRDefault="00E115E4" w:rsidP="00A42C64">
            <w:pPr>
              <w:tabs>
                <w:tab w:val="right" w:pos="9355"/>
              </w:tabs>
              <w:spacing w:before="40" w:after="40" w:line="264" w:lineRule="auto"/>
              <w:jc w:val="both"/>
              <w:rPr>
                <w:szCs w:val="26"/>
                <w:lang w:val="en-US" w:eastAsia="vi-VN"/>
              </w:rPr>
            </w:pPr>
            <w:r>
              <w:rPr>
                <w:szCs w:val="26"/>
                <w:lang w:val="en-US" w:eastAsia="vi-VN"/>
              </w:rPr>
              <w:t>H</w:t>
            </w:r>
            <w:r w:rsidR="00862496">
              <w:rPr>
                <w:szCs w:val="26"/>
                <w:lang w:val="en-US" w:eastAsia="vi-VN"/>
              </w:rPr>
              <w:t>ôm nay cô</w:t>
            </w:r>
            <w:r>
              <w:rPr>
                <w:szCs w:val="26"/>
                <w:lang w:val="en-US" w:eastAsia="vi-VN"/>
              </w:rPr>
              <w:t xml:space="preserve"> sẽ</w:t>
            </w:r>
            <w:r w:rsidR="00437578">
              <w:rPr>
                <w:szCs w:val="26"/>
                <w:lang w:val="en-US" w:eastAsia="vi-VN"/>
              </w:rPr>
              <w:t xml:space="preserve"> hướng dẫn các em</w:t>
            </w:r>
            <w:r>
              <w:rPr>
                <w:szCs w:val="26"/>
                <w:lang w:val="en-US" w:eastAsia="vi-VN"/>
              </w:rPr>
              <w:t xml:space="preserve"> </w:t>
            </w:r>
            <w:r w:rsidR="0025699A">
              <w:rPr>
                <w:szCs w:val="26"/>
                <w:lang w:val="en-US" w:eastAsia="vi-VN"/>
              </w:rPr>
              <w:t>nội dung</w:t>
            </w:r>
            <w:r w:rsidR="00DE22C9">
              <w:rPr>
                <w:szCs w:val="26"/>
                <w:lang w:val="en-US" w:eastAsia="vi-VN"/>
              </w:rPr>
              <w:t xml:space="preserve"> tiếp theo cảu bài</w:t>
            </w:r>
            <w:r w:rsidR="00AA1DC8">
              <w:rPr>
                <w:szCs w:val="26"/>
                <w:lang w:val="en-US" w:eastAsia="vi-VN"/>
              </w:rPr>
              <w:t xml:space="preserve"> “Công tác tổ chức phục vụ</w:t>
            </w:r>
            <w:r>
              <w:rPr>
                <w:szCs w:val="26"/>
                <w:lang w:val="en-US" w:eastAsia="vi-VN"/>
              </w:rPr>
              <w:t xml:space="preserve"> hội họp, hội nghị, hội thảo”</w:t>
            </w:r>
            <w:r w:rsidR="00C644A3">
              <w:rPr>
                <w:szCs w:val="26"/>
                <w:lang w:val="en-US" w:eastAsia="vi-VN"/>
              </w:rPr>
              <w:t>. Qua đó các em</w:t>
            </w:r>
            <w:r w:rsidR="00974D67">
              <w:rPr>
                <w:szCs w:val="26"/>
                <w:lang w:val="en-US" w:eastAsia="vi-VN"/>
              </w:rPr>
              <w:t xml:space="preserve"> vận dụng vào thực tế </w:t>
            </w:r>
            <w:r w:rsidR="00C644A3" w:rsidRPr="0002025E">
              <w:rPr>
                <w:szCs w:val="26"/>
                <w:lang w:val="vi-VN" w:eastAsia="vi-VN"/>
              </w:rPr>
              <w:t xml:space="preserve"> tổ chức </w:t>
            </w:r>
            <w:r w:rsidR="00A2323C">
              <w:rPr>
                <w:szCs w:val="26"/>
                <w:lang w:val="en-US" w:eastAsia="vi-VN"/>
              </w:rPr>
              <w:t xml:space="preserve">phục vụ </w:t>
            </w:r>
            <w:r w:rsidR="00C644A3" w:rsidRPr="0002025E">
              <w:rPr>
                <w:szCs w:val="26"/>
                <w:lang w:val="vi-VN" w:eastAsia="vi-VN"/>
              </w:rPr>
              <w:t>họp, hội nghị</w:t>
            </w:r>
            <w:r>
              <w:rPr>
                <w:szCs w:val="26"/>
                <w:lang w:val="en-US" w:eastAsia="vi-VN"/>
              </w:rPr>
              <w:t>,</w:t>
            </w:r>
            <w:r w:rsidR="00C644A3" w:rsidRPr="0002025E">
              <w:rPr>
                <w:szCs w:val="26"/>
                <w:lang w:val="vi-VN" w:eastAsia="vi-VN"/>
              </w:rPr>
              <w:t xml:space="preserve"> </w:t>
            </w:r>
            <w:r w:rsidR="00C644A3" w:rsidRPr="0002025E">
              <w:rPr>
                <w:szCs w:val="26"/>
                <w:lang w:val="vi-VN" w:eastAsia="vi-VN"/>
              </w:rPr>
              <w:lastRenderedPageBreak/>
              <w:t>hội thảo</w:t>
            </w:r>
            <w:r w:rsidR="00974D67">
              <w:rPr>
                <w:szCs w:val="26"/>
                <w:lang w:val="en-US" w:eastAsia="vi-VN"/>
              </w:rPr>
              <w:t>.</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0004BD" w:rsidRDefault="00D772DD" w:rsidP="00082A83">
            <w:pPr>
              <w:jc w:val="both"/>
              <w:rPr>
                <w:color w:val="000000" w:themeColor="text1"/>
                <w:u w:val="single"/>
              </w:rPr>
            </w:pPr>
            <w:r w:rsidRPr="000004BD">
              <w:rPr>
                <w:b/>
                <w:color w:val="000000" w:themeColor="text1"/>
                <w:u w:val="single"/>
              </w:rPr>
              <w:t>Giới thiệu chủ đề</w:t>
            </w:r>
          </w:p>
          <w:p w14:paraId="14AAD6D3" w14:textId="48CC11E6" w:rsidR="00CB02AF" w:rsidRPr="000004BD" w:rsidRDefault="00D772DD" w:rsidP="00CB02AF">
            <w:pPr>
              <w:tabs>
                <w:tab w:val="right" w:pos="9355"/>
              </w:tabs>
              <w:spacing w:before="40" w:after="40" w:line="264" w:lineRule="auto"/>
              <w:jc w:val="both"/>
              <w:rPr>
                <w:b/>
                <w:bCs/>
                <w:lang w:val="en-US" w:eastAsia="vi-VN"/>
              </w:rPr>
            </w:pPr>
            <w:r w:rsidRPr="000004BD">
              <w:rPr>
                <w:b/>
                <w:color w:val="000000" w:themeColor="text1"/>
              </w:rPr>
              <w:t xml:space="preserve">BÀI </w:t>
            </w:r>
            <w:r w:rsidR="00473DC0" w:rsidRPr="000004BD">
              <w:rPr>
                <w:b/>
                <w:color w:val="000000" w:themeColor="text1"/>
              </w:rPr>
              <w:t>5</w:t>
            </w:r>
            <w:r w:rsidRPr="000004BD">
              <w:rPr>
                <w:b/>
                <w:color w:val="000000" w:themeColor="text1"/>
              </w:rPr>
              <w:t xml:space="preserve">: </w:t>
            </w:r>
            <w:r w:rsidR="00473DC0" w:rsidRPr="000004BD">
              <w:rPr>
                <w:b/>
                <w:bCs/>
                <w:color w:val="000000" w:themeColor="text1"/>
              </w:rPr>
              <w:t xml:space="preserve">CÔNG TÁC TỔ CHỨC PHỤC VỤ HỘI HỌP, HỘI NGHỊ, HỘI THẢO </w:t>
            </w:r>
            <w:r w:rsidR="00D563AA" w:rsidRPr="000004BD">
              <w:rPr>
                <w:b/>
                <w:bCs/>
                <w:color w:val="000000" w:themeColor="text1"/>
              </w:rPr>
              <w:t>(tiếp theo)</w:t>
            </w:r>
          </w:p>
          <w:p w14:paraId="6D651335" w14:textId="77777777" w:rsidR="000004BD" w:rsidRPr="000004BD" w:rsidRDefault="000004BD" w:rsidP="000004BD">
            <w:pPr>
              <w:spacing w:before="40" w:after="40" w:line="264" w:lineRule="auto"/>
              <w:jc w:val="both"/>
              <w:rPr>
                <w:lang w:val="vi-VN" w:eastAsia="vi-VN"/>
              </w:rPr>
            </w:pPr>
            <w:r w:rsidRPr="000004BD">
              <w:rPr>
                <w:lang w:val="vi-VN" w:eastAsia="vi-VN"/>
              </w:rPr>
              <w:t>3. An ninh, an toàn cho</w:t>
            </w:r>
            <w:r w:rsidRPr="000004BD">
              <w:rPr>
                <w:bCs/>
                <w:lang w:val="vi-VN" w:eastAsia="vi-VN"/>
              </w:rPr>
              <w:t xml:space="preserve"> họp, hội nghị hội thảo</w:t>
            </w:r>
            <w:r w:rsidRPr="000004BD">
              <w:rPr>
                <w:lang w:val="vi-VN" w:eastAsia="vi-VN"/>
              </w:rPr>
              <w:t xml:space="preserve"> </w:t>
            </w:r>
          </w:p>
          <w:p w14:paraId="599ED2C3" w14:textId="592B3FCD" w:rsidR="000004BD" w:rsidRPr="000004BD" w:rsidRDefault="000004BD" w:rsidP="000004BD">
            <w:pPr>
              <w:spacing w:before="40" w:after="40" w:line="264" w:lineRule="auto"/>
              <w:jc w:val="both"/>
              <w:rPr>
                <w:lang w:val="vi-VN" w:eastAsia="vi-VN"/>
              </w:rPr>
            </w:pPr>
            <w:r w:rsidRPr="000004BD">
              <w:rPr>
                <w:lang w:val="vi-VN" w:eastAsia="vi-VN"/>
              </w:rPr>
              <w:t xml:space="preserve">3.1. An ninh </w:t>
            </w:r>
          </w:p>
          <w:p w14:paraId="6B3B72D7" w14:textId="4E73DEA8" w:rsidR="000004BD" w:rsidRPr="000004BD" w:rsidRDefault="000004BD" w:rsidP="000004BD">
            <w:pPr>
              <w:spacing w:before="40" w:after="40" w:line="360" w:lineRule="auto"/>
              <w:jc w:val="both"/>
              <w:rPr>
                <w:lang w:val="vi-VN" w:eastAsia="vi-VN"/>
              </w:rPr>
            </w:pPr>
            <w:r w:rsidRPr="000004BD">
              <w:rPr>
                <w:lang w:val="vi-VN" w:eastAsia="vi-VN"/>
              </w:rPr>
              <w:t>Việc quản lý người ra vào sự kiện, tránh việc lợi dụng của những người không thuộc về tổ chức chương trình. An ninh giám sát chương trình là điều bắt buộc, để giảm việc gây ra những vấn đề gây gổ, xô xát trong sự kiện. Đội ngũ nhân sự, bảo vệ thường xuyên quan sát, nắm bắt được số lượng người ra vào chương trình, xử lý nhanh chóng các vấn đề có thể xảy ra hợp lý và an toàn.</w:t>
            </w:r>
          </w:p>
          <w:p w14:paraId="3D085C14" w14:textId="4E31B87C" w:rsidR="000004BD" w:rsidRPr="000004BD" w:rsidRDefault="000004BD" w:rsidP="000004BD">
            <w:pPr>
              <w:spacing w:before="40" w:after="40" w:line="264" w:lineRule="auto"/>
              <w:ind w:firstLine="284"/>
              <w:jc w:val="both"/>
              <w:rPr>
                <w:lang w:val="vi-VN" w:eastAsia="vi-VN"/>
              </w:rPr>
            </w:pPr>
            <w:r w:rsidRPr="000004BD">
              <w:rPr>
                <w:lang w:val="vi-VN" w:eastAsia="vi-VN"/>
              </w:rPr>
              <w:t xml:space="preserve">3.2. An toàn </w:t>
            </w:r>
          </w:p>
          <w:p w14:paraId="647F44A3" w14:textId="1B356363" w:rsidR="000004BD" w:rsidRPr="000004BD" w:rsidRDefault="000004BD" w:rsidP="000004BD">
            <w:pPr>
              <w:spacing w:before="40" w:after="40" w:line="264" w:lineRule="auto"/>
              <w:jc w:val="both"/>
              <w:rPr>
                <w:lang w:val="vi-VN" w:eastAsia="vi-VN"/>
              </w:rPr>
            </w:pPr>
            <w:r w:rsidRPr="000004BD">
              <w:rPr>
                <w:lang w:eastAsia="vi-VN"/>
              </w:rPr>
              <w:t>Để đảm bảo sự an toàn khi diễn ra sự kiện, bạn cần thành lập một tổ y tế. Trong sự kiện lớn, khách tham dự lên đến hàng trăm người ban tổ chức thường nhờ đến sự giúp đỡ của các đơn vị y tế trong khu vực trợ giúp. Nếu chỉ là sự kiện nhỏ, nội bộ thì bạn có thể tự chuẩn bị một hộp sơ cứu nho nhỏ với những dụng cụ và thuốc cơ bản để xử lý khi cần thiết.</w:t>
            </w:r>
          </w:p>
          <w:p w14:paraId="04C151EC" w14:textId="6A328FF3" w:rsidR="000004BD" w:rsidRPr="000004BD" w:rsidRDefault="000004BD" w:rsidP="000004BD">
            <w:pPr>
              <w:spacing w:before="40" w:after="40" w:line="264" w:lineRule="auto"/>
              <w:ind w:firstLine="284"/>
              <w:jc w:val="both"/>
              <w:rPr>
                <w:lang w:val="vi-VN" w:eastAsia="vi-VN"/>
              </w:rPr>
            </w:pPr>
            <w:r w:rsidRPr="000004BD">
              <w:rPr>
                <w:lang w:val="vi-VN" w:eastAsia="vi-VN"/>
              </w:rPr>
              <w:t xml:space="preserve">3.3. Tổ chức xử lý các </w:t>
            </w:r>
            <w:r w:rsidRPr="000004BD">
              <w:rPr>
                <w:lang w:val="vi-VN" w:eastAsia="vi-VN"/>
              </w:rPr>
              <w:lastRenderedPageBreak/>
              <w:t xml:space="preserve">trường hợp khẩn cấp </w:t>
            </w:r>
          </w:p>
          <w:p w14:paraId="30C95174" w14:textId="1A08C1EC" w:rsidR="000004BD" w:rsidRPr="000004BD" w:rsidRDefault="000004BD" w:rsidP="000004BD">
            <w:pPr>
              <w:spacing w:before="40" w:after="40" w:line="264" w:lineRule="auto"/>
              <w:jc w:val="both"/>
              <w:rPr>
                <w:lang w:val="vi-VN" w:eastAsia="vi-VN"/>
              </w:rPr>
            </w:pPr>
            <w:r w:rsidRPr="000004BD">
              <w:rPr>
                <w:lang w:val="en-US" w:eastAsia="vi-VN"/>
              </w:rPr>
              <w:t>-</w:t>
            </w:r>
            <w:r w:rsidRPr="000004BD">
              <w:rPr>
                <w:lang w:val="vi-VN" w:eastAsia="vi-VN"/>
              </w:rPr>
              <w:t>MẤT ĐIỆN</w:t>
            </w:r>
            <w:r w:rsidRPr="000004BD">
              <w:rPr>
                <w:lang w:eastAsia="vi-VN"/>
              </w:rPr>
              <w:t xml:space="preserve">: </w:t>
            </w:r>
            <w:r w:rsidRPr="000004BD">
              <w:rPr>
                <w:lang w:val="vi-VN" w:eastAsia="vi-VN"/>
              </w:rPr>
              <w:t>Tổ chức sự kiện tất nhiên thì điện là yếu tố ưu tiên hàng đầu. Nếu không có điện mọi trang thiết bị đều trở nên vô nghĩa. Vì vậy, bạn luôn phải có bộ máy phát điện hỗ trợ</w:t>
            </w:r>
          </w:p>
          <w:p w14:paraId="4C3B4D13" w14:textId="04E3D837" w:rsidR="000004BD" w:rsidRPr="000004BD" w:rsidRDefault="000004BD" w:rsidP="000004BD">
            <w:pPr>
              <w:spacing w:before="40" w:after="40" w:line="264" w:lineRule="auto"/>
              <w:jc w:val="both"/>
              <w:rPr>
                <w:lang w:val="vi-VN" w:eastAsia="vi-VN"/>
              </w:rPr>
            </w:pPr>
            <w:r w:rsidRPr="000004BD">
              <w:rPr>
                <w:lang w:val="en-US" w:eastAsia="vi-VN"/>
              </w:rPr>
              <w:t>-</w:t>
            </w:r>
            <w:r w:rsidRPr="000004BD">
              <w:rPr>
                <w:lang w:val="vi-VN" w:eastAsia="vi-VN"/>
              </w:rPr>
              <w:t>HƯ HỎNG THIẾT BỊ</w:t>
            </w:r>
            <w:r w:rsidRPr="000004BD">
              <w:rPr>
                <w:lang w:eastAsia="vi-VN"/>
              </w:rPr>
              <w:t xml:space="preserve">: </w:t>
            </w:r>
            <w:r w:rsidRPr="000004BD">
              <w:rPr>
                <w:lang w:val="vi-VN" w:eastAsia="vi-VN"/>
              </w:rPr>
              <w:t>Có những thiết bị lâu năm có thể hư hỏng đột ngột ngay trong ngày diễn ra sự kiện hoặc có những thiết bị mới, chưa quen cách sử dụng vô tình cũng có thể khiến chúng hư hỏng. Chính vì vậy, trong những trường hợp này luôn phải có kỹ thuật viên túc trực để sửa chữa và khắc phục tình trạng này</w:t>
            </w:r>
          </w:p>
          <w:p w14:paraId="5B0AF156" w14:textId="2574685C" w:rsidR="000004BD" w:rsidRPr="000004BD" w:rsidRDefault="000004BD" w:rsidP="000004BD">
            <w:pPr>
              <w:spacing w:before="40" w:after="40" w:line="360" w:lineRule="auto"/>
              <w:jc w:val="both"/>
              <w:rPr>
                <w:lang w:val="vi-VN" w:eastAsia="vi-VN"/>
              </w:rPr>
            </w:pPr>
            <w:r w:rsidRPr="000004BD">
              <w:rPr>
                <w:lang w:val="en-US" w:eastAsia="vi-VN"/>
              </w:rPr>
              <w:t>-</w:t>
            </w:r>
            <w:r w:rsidRPr="000004BD">
              <w:rPr>
                <w:lang w:val="vi-VN" w:eastAsia="vi-VN"/>
              </w:rPr>
              <w:t xml:space="preserve"> NGƯỜI THAM DỰ BỊ BỆNH ĐỘT NGỘT</w:t>
            </w:r>
            <w:r w:rsidRPr="000004BD">
              <w:rPr>
                <w:lang w:eastAsia="vi-VN"/>
              </w:rPr>
              <w:t xml:space="preserve">: </w:t>
            </w:r>
            <w:r w:rsidRPr="000004BD">
              <w:rPr>
                <w:lang w:val="vi-VN" w:eastAsia="vi-VN"/>
              </w:rPr>
              <w:t>Với số lượng người đông, không hiếm trường hợp khán giả tham gia chương trình ngất xỉu hoặc bị đột quỵ, chấn thương do vấp té,… Chính vì vậy, chuẩn bị các thiết bị y tế, xe cứu thương cùng y tá túc trực luôn là điều mà các nhà tổ chức sự kiện chuyên nghiệp không bao giờ bỏ qua.</w:t>
            </w:r>
          </w:p>
          <w:p w14:paraId="750A126B" w14:textId="77777777" w:rsidR="000004BD" w:rsidRPr="000004BD" w:rsidRDefault="000004BD" w:rsidP="000004BD">
            <w:pPr>
              <w:spacing w:before="40" w:after="40" w:line="264" w:lineRule="auto"/>
              <w:jc w:val="both"/>
              <w:rPr>
                <w:lang w:val="vi-VN" w:eastAsia="vi-VN"/>
              </w:rPr>
            </w:pPr>
            <w:r w:rsidRPr="000004BD">
              <w:rPr>
                <w:lang w:val="en-US" w:eastAsia="vi-VN"/>
              </w:rPr>
              <w:t>-</w:t>
            </w:r>
            <w:r w:rsidRPr="000004BD">
              <w:rPr>
                <w:lang w:val="vi-VN" w:eastAsia="vi-VN"/>
              </w:rPr>
              <w:t>HỎA HOẠN</w:t>
            </w:r>
            <w:r w:rsidRPr="000004BD">
              <w:rPr>
                <w:lang w:eastAsia="vi-VN"/>
              </w:rPr>
              <w:t xml:space="preserve">: </w:t>
            </w:r>
            <w:r w:rsidRPr="000004BD">
              <w:rPr>
                <w:lang w:val="vi-VN" w:eastAsia="vi-VN"/>
              </w:rPr>
              <w:t xml:space="preserve">Sự kiện diễn ra đồng nghĩa với việc có rất nhiều các thiết bị điện đóm nên phòng tránh hỏa hoạn không bao giờ là thừa. Trong khuôn viên để tổ chức sự kiện, bạn nên trang bị các bình chữa cháy </w:t>
            </w:r>
            <w:r w:rsidRPr="000004BD">
              <w:rPr>
                <w:lang w:val="vi-VN" w:eastAsia="vi-VN"/>
              </w:rPr>
              <w:lastRenderedPageBreak/>
              <w:t>ở nhiều nơi xung quanh khu vực này</w:t>
            </w:r>
          </w:p>
          <w:p w14:paraId="15E7E869" w14:textId="6402C5F9" w:rsidR="000004BD" w:rsidRPr="000004BD" w:rsidRDefault="000004BD" w:rsidP="000004BD">
            <w:pPr>
              <w:spacing w:before="40" w:after="40" w:line="264" w:lineRule="auto"/>
              <w:jc w:val="both"/>
              <w:rPr>
                <w:lang w:val="vi-VN" w:eastAsia="vi-VN"/>
              </w:rPr>
            </w:pPr>
            <w:r w:rsidRPr="000004BD">
              <w:rPr>
                <w:lang w:val="en-US" w:eastAsia="vi-VN"/>
              </w:rPr>
              <w:t>-</w:t>
            </w:r>
            <w:r w:rsidRPr="000004BD">
              <w:rPr>
                <w:lang w:val="vi-VN" w:eastAsia="vi-VN"/>
              </w:rPr>
              <w:t>TRỜI MƯA</w:t>
            </w:r>
            <w:r w:rsidRPr="000004BD">
              <w:rPr>
                <w:lang w:eastAsia="vi-VN"/>
              </w:rPr>
              <w:t xml:space="preserve">: </w:t>
            </w:r>
            <w:r w:rsidRPr="000004BD">
              <w:rPr>
                <w:lang w:val="vi-VN" w:eastAsia="vi-VN"/>
              </w:rPr>
              <w:t>Đối với các sự kiện ngoài trời, việc gặp trời mưa là một trong những rủi ro dễ khiến chương trình bị “bể show” nhất. Dù đã có xem qua dự báo thời tiết để chắc rằng ngày đó nắng thì vẫn không thể chủ quan mà không chuẩn bị.</w:t>
            </w:r>
          </w:p>
          <w:p w14:paraId="1B29B400" w14:textId="1B2C8A58" w:rsidR="001A5D04" w:rsidRPr="000004BD" w:rsidRDefault="000004BD" w:rsidP="008E79D3">
            <w:pPr>
              <w:spacing w:before="40" w:after="40" w:line="264" w:lineRule="auto"/>
              <w:jc w:val="both"/>
              <w:rPr>
                <w:lang w:val="vi-VN" w:eastAsia="vi-VN"/>
              </w:rPr>
            </w:pPr>
            <w:r w:rsidRPr="000004BD">
              <w:rPr>
                <w:lang w:val="vi-VN" w:eastAsia="vi-VN"/>
              </w:rPr>
              <w:t>4. Bài tập thực hành: Làm bài tập thực hành để sinh viên nắm vững công tác tổ chức phục vụ</w:t>
            </w:r>
            <w:r w:rsidRPr="000004BD">
              <w:rPr>
                <w:iCs/>
                <w:lang w:val="vi-VN" w:eastAsia="vi-VN"/>
              </w:rPr>
              <w:t xml:space="preserve"> cuộc họp,</w:t>
            </w:r>
            <w:r w:rsidRPr="000004BD">
              <w:rPr>
                <w:lang w:val="vi-VN" w:eastAsia="vi-VN"/>
              </w:rPr>
              <w:t xml:space="preserve"> hội nghị hội thảo.</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Pr="001826CE" w:rsidRDefault="00CA7560" w:rsidP="00082A83">
            <w:pPr>
              <w:jc w:val="both"/>
              <w:rPr>
                <w:color w:val="000000" w:themeColor="text1"/>
              </w:rPr>
            </w:pPr>
          </w:p>
          <w:p w14:paraId="096216DB" w14:textId="77777777" w:rsidR="00CA7560" w:rsidRPr="001826CE" w:rsidRDefault="00CA7560" w:rsidP="00082A83">
            <w:pPr>
              <w:jc w:val="both"/>
              <w:rPr>
                <w:color w:val="000000" w:themeColor="text1"/>
              </w:rPr>
            </w:pPr>
          </w:p>
          <w:p w14:paraId="5F70801E" w14:textId="77777777" w:rsidR="001379E9" w:rsidRPr="001826CE" w:rsidRDefault="001379E9" w:rsidP="001379E9">
            <w:pPr>
              <w:pStyle w:val="ListParagraph"/>
              <w:tabs>
                <w:tab w:val="left" w:pos="250"/>
              </w:tabs>
              <w:ind w:left="0"/>
              <w:jc w:val="both"/>
              <w:rPr>
                <w:color w:val="000000" w:themeColor="text1"/>
              </w:rPr>
            </w:pPr>
          </w:p>
          <w:p w14:paraId="79EFE3D3" w14:textId="77777777" w:rsidR="0035438A" w:rsidRPr="001826CE" w:rsidRDefault="00B55B9F" w:rsidP="00082A83">
            <w:pPr>
              <w:pStyle w:val="ListParagraph"/>
              <w:numPr>
                <w:ilvl w:val="0"/>
                <w:numId w:val="5"/>
              </w:numPr>
              <w:tabs>
                <w:tab w:val="left" w:pos="250"/>
              </w:tabs>
              <w:ind w:left="-20" w:firstLine="20"/>
              <w:jc w:val="both"/>
              <w:rPr>
                <w:color w:val="000000" w:themeColor="text1"/>
              </w:rPr>
            </w:pPr>
            <w:r w:rsidRPr="001826CE">
              <w:rPr>
                <w:color w:val="000000" w:themeColor="text1"/>
              </w:rPr>
              <w:t>Thuyết giảng kết hợp trình chiếu và ghi bảng</w:t>
            </w:r>
          </w:p>
          <w:p w14:paraId="03040932" w14:textId="77777777" w:rsidR="00421C53" w:rsidRPr="001826CE" w:rsidRDefault="00421C53" w:rsidP="00082A83">
            <w:pPr>
              <w:pStyle w:val="ListParagraph"/>
              <w:numPr>
                <w:ilvl w:val="0"/>
                <w:numId w:val="5"/>
              </w:numPr>
              <w:tabs>
                <w:tab w:val="left" w:pos="250"/>
              </w:tabs>
              <w:ind w:left="-20" w:firstLine="20"/>
              <w:jc w:val="both"/>
              <w:rPr>
                <w:color w:val="000000" w:themeColor="text1"/>
              </w:rPr>
            </w:pPr>
            <w:r w:rsidRPr="001826CE">
              <w:rPr>
                <w:color w:val="000000" w:themeColor="text1"/>
              </w:rPr>
              <w:t>Đặt vấn đề cho sinh viên thảo luận</w:t>
            </w:r>
          </w:p>
          <w:p w14:paraId="4CE17A3C" w14:textId="77777777" w:rsidR="0035438A" w:rsidRPr="001826CE" w:rsidRDefault="0035438A" w:rsidP="00082A83">
            <w:pPr>
              <w:jc w:val="both"/>
              <w:rPr>
                <w:color w:val="000000" w:themeColor="text1"/>
              </w:rPr>
            </w:pPr>
          </w:p>
          <w:p w14:paraId="011B3D0D" w14:textId="77777777" w:rsidR="0035438A" w:rsidRPr="001826CE" w:rsidRDefault="0035438A" w:rsidP="00082A83">
            <w:pPr>
              <w:jc w:val="both"/>
              <w:rPr>
                <w:color w:val="000000" w:themeColor="text1"/>
              </w:rPr>
            </w:pPr>
          </w:p>
          <w:p w14:paraId="0D01B966" w14:textId="77777777" w:rsidR="0035438A" w:rsidRPr="001826CE"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Pr="001826CE" w:rsidRDefault="00DC435C" w:rsidP="001D587E">
            <w:pPr>
              <w:rPr>
                <w:b/>
                <w:bCs/>
                <w:u w:val="single"/>
                <w:lang w:val="nb-NO"/>
              </w:rPr>
            </w:pPr>
            <w:r w:rsidRPr="001826CE">
              <w:rPr>
                <w:b/>
                <w:bCs/>
                <w:u w:val="single"/>
                <w:lang w:val="nb-NO"/>
              </w:rPr>
              <w:t>Giải quyết vấn đề</w:t>
            </w:r>
          </w:p>
          <w:p w14:paraId="49A03770" w14:textId="3AF9E941" w:rsidR="001D587E" w:rsidRPr="001826CE" w:rsidRDefault="001D587E" w:rsidP="001D587E">
            <w:pPr>
              <w:rPr>
                <w:lang w:val="nb-NO"/>
              </w:rPr>
            </w:pPr>
            <w:r w:rsidRPr="001826CE">
              <w:rPr>
                <w:lang w:val="nb-NO"/>
              </w:rPr>
              <w:t>GV cho</w:t>
            </w:r>
            <w:r w:rsidR="002E763C" w:rsidRPr="001826CE">
              <w:rPr>
                <w:lang w:val="nb-NO"/>
              </w:rPr>
              <w:t xml:space="preserve"> bài tập</w:t>
            </w:r>
            <w:r w:rsidRPr="001826CE">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Pr="001826CE" w:rsidRDefault="00D13F85" w:rsidP="00D13F85">
            <w:pPr>
              <w:pStyle w:val="ListParagraph"/>
              <w:numPr>
                <w:ilvl w:val="0"/>
                <w:numId w:val="5"/>
              </w:numPr>
              <w:tabs>
                <w:tab w:val="left" w:pos="250"/>
              </w:tabs>
              <w:ind w:left="-20" w:firstLine="20"/>
              <w:jc w:val="both"/>
              <w:rPr>
                <w:color w:val="000000" w:themeColor="text1"/>
              </w:rPr>
            </w:pPr>
            <w:r w:rsidRPr="001826CE">
              <w:rPr>
                <w:color w:val="000000" w:themeColor="text1"/>
              </w:rPr>
              <w:t>Đặt</w:t>
            </w:r>
            <w:r w:rsidR="004B491D" w:rsidRPr="001826CE">
              <w:rPr>
                <w:color w:val="000000" w:themeColor="text1"/>
              </w:rPr>
              <w:t xml:space="preserve"> tình huống</w:t>
            </w:r>
            <w:r w:rsidRPr="001826CE">
              <w:rPr>
                <w:color w:val="000000" w:themeColor="text1"/>
              </w:rPr>
              <w:t xml:space="preserve"> cho sinh viên thảo luận</w:t>
            </w:r>
          </w:p>
          <w:p w14:paraId="3F7ECC7F" w14:textId="2BFF5FF0" w:rsidR="000756D4" w:rsidRPr="00E71015" w:rsidRDefault="001C7560" w:rsidP="000A620A">
            <w:pPr>
              <w:spacing w:before="40" w:after="40" w:line="264" w:lineRule="auto"/>
              <w:jc w:val="both"/>
              <w:rPr>
                <w:lang w:val="en-US" w:eastAsia="vi-VN"/>
              </w:rPr>
            </w:pPr>
            <w:r w:rsidRPr="001826CE">
              <w:rPr>
                <w:lang w:val="en-US" w:eastAsia="vi-VN"/>
              </w:rPr>
              <w:t>“</w:t>
            </w:r>
            <w:r w:rsidR="001F32D3" w:rsidRPr="001826CE">
              <w:rPr>
                <w:bCs/>
                <w:lang w:val="en-US" w:eastAsia="vi-VN"/>
              </w:rPr>
              <w:t>Thực hành</w:t>
            </w:r>
            <w:r w:rsidR="00F72444" w:rsidRPr="001826CE">
              <w:rPr>
                <w:bCs/>
                <w:lang w:val="vi-VN" w:eastAsia="vi-VN"/>
              </w:rPr>
              <w:t xml:space="preserve"> </w:t>
            </w:r>
            <w:r w:rsidR="00E71015">
              <w:rPr>
                <w:bCs/>
                <w:lang w:val="en-US" w:eastAsia="vi-VN"/>
              </w:rPr>
              <w:t>c</w:t>
            </w:r>
            <w:r w:rsidR="00E71015" w:rsidRPr="001826CE">
              <w:rPr>
                <w:bCs/>
                <w:lang w:val="vi-VN" w:eastAsia="vi-VN"/>
              </w:rPr>
              <w:t xml:space="preserve">ông tác </w:t>
            </w:r>
            <w:r w:rsidR="003F3631">
              <w:rPr>
                <w:bCs/>
                <w:lang w:val="en-US" w:eastAsia="vi-VN"/>
              </w:rPr>
              <w:t>phục vụ</w:t>
            </w:r>
            <w:r w:rsidR="00E71015" w:rsidRPr="001826CE">
              <w:rPr>
                <w:bCs/>
                <w:lang w:val="vi-VN" w:eastAsia="vi-VN"/>
              </w:rPr>
              <w:t xml:space="preserve"> họp, hội nghị hội thảo</w:t>
            </w:r>
            <w:r w:rsidR="00E71015">
              <w:rPr>
                <w:bCs/>
                <w:lang w:val="en-US" w:eastAsia="vi-VN"/>
              </w:rPr>
              <w:t>”</w:t>
            </w:r>
          </w:p>
          <w:p w14:paraId="227BAAF1" w14:textId="24F773C2" w:rsidR="00DC435C" w:rsidRPr="001826CE" w:rsidRDefault="00C1498D" w:rsidP="000A620A">
            <w:pPr>
              <w:spacing w:before="40" w:after="40" w:line="264" w:lineRule="auto"/>
              <w:jc w:val="both"/>
              <w:rPr>
                <w:color w:val="000000" w:themeColor="text1"/>
              </w:rPr>
            </w:pPr>
            <w:r w:rsidRPr="001826CE">
              <w:rPr>
                <w:lang w:val="en-US" w:eastAsia="vi-VN"/>
              </w:rPr>
              <w:t>-</w:t>
            </w:r>
            <w:r w:rsidR="00D13F85" w:rsidRPr="001826CE">
              <w:rPr>
                <w:color w:val="000000" w:themeColor="text1"/>
              </w:rPr>
              <w:t xml:space="preserve"> </w:t>
            </w:r>
            <w:r w:rsidR="007E397C" w:rsidRPr="001826CE">
              <w:rPr>
                <w:color w:val="000000" w:themeColor="text1"/>
              </w:rPr>
              <w:t>GV</w:t>
            </w:r>
            <w:r w:rsidR="001C7560" w:rsidRPr="001826CE">
              <w:rPr>
                <w:color w:val="000000" w:themeColor="text1"/>
              </w:rPr>
              <w:t xml:space="preserve"> mời sv trả lời kết qủa</w:t>
            </w:r>
            <w:r w:rsidR="007E397C" w:rsidRPr="001826CE">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567F8834"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00AF2010">
              <w:rPr>
                <w:color w:val="000000" w:themeColor="text1"/>
              </w:rPr>
              <w:t>“</w:t>
            </w:r>
            <w:r w:rsidR="008632EB" w:rsidRPr="0002025E">
              <w:rPr>
                <w:b/>
                <w:szCs w:val="26"/>
                <w:lang w:val="vi-VN" w:eastAsia="vi-VN"/>
              </w:rPr>
              <w:t>Công việc sau cuộc hội họp, hội nghị hội thảo</w:t>
            </w:r>
            <w:r w:rsidR="008632EB">
              <w:rPr>
                <w:b/>
                <w:szCs w:val="26"/>
                <w:lang w:val="en-US" w:eastAsia="vi-VN"/>
              </w:rPr>
              <w:t>”</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6B627140" w14:textId="5D21F5AE" w:rsidR="007B2130" w:rsidRPr="001E137B" w:rsidRDefault="007B2130" w:rsidP="007B2130">
      <w:pPr>
        <w:rPr>
          <w:color w:val="000000" w:themeColor="text1"/>
        </w:rPr>
      </w:pPr>
      <w:r w:rsidRPr="00CF508E">
        <w:t>..................................................................................................................................................................................................................................................................................................................................................................................................................................................................................................................................................................................................</w:t>
      </w:r>
      <w:r>
        <w:t>............................</w:t>
      </w: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3A34A31B"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Minh, ngày 1 tháng 0</w:t>
            </w:r>
            <w:r w:rsidR="00E565D9">
              <w:rPr>
                <w:color w:val="000000" w:themeColor="text1"/>
              </w:rPr>
              <w:t>3</w:t>
            </w:r>
            <w:r>
              <w:rPr>
                <w:color w:val="000000" w:themeColor="text1"/>
              </w:rPr>
              <w:t xml:space="preserve"> năm 202</w:t>
            </w:r>
            <w:r w:rsidR="00E565D9">
              <w:rPr>
                <w:color w:val="000000" w:themeColor="text1"/>
              </w:rPr>
              <w:t>3</w:t>
            </w:r>
          </w:p>
          <w:p w14:paraId="5239F4FD" w14:textId="1C84F9EA" w:rsidR="007B2130" w:rsidRPr="001E137B" w:rsidRDefault="007B2130" w:rsidP="00E565D9">
            <w:pPr>
              <w:jc w:val="center"/>
              <w:rPr>
                <w:color w:val="000000" w:themeColor="text1"/>
              </w:rPr>
            </w:pPr>
            <w:r w:rsidRPr="001E137B">
              <w:rPr>
                <w:b/>
                <w:color w:val="000000" w:themeColor="text1"/>
              </w:rPr>
              <w:t>Giảng viên</w:t>
            </w: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56830FAE" w14:textId="03076D10" w:rsidR="005919F3" w:rsidRPr="00956F9D" w:rsidRDefault="007B2130">
      <w:pPr>
        <w:rPr>
          <w:b/>
          <w:bCs/>
        </w:rPr>
      </w:pPr>
      <w:r w:rsidRPr="004F0904">
        <w:rPr>
          <w:b/>
          <w:bCs/>
        </w:rPr>
        <w:t xml:space="preserve">                  Th.S Lữ Xuân trang              </w:t>
      </w:r>
      <w:r w:rsidR="00E7308B">
        <w:t xml:space="preserve">         </w:t>
      </w:r>
    </w:p>
    <w:sectPr w:rsidR="005919F3" w:rsidRPr="00956F9D">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C2381"/>
    <w:multiLevelType w:val="hybridMultilevel"/>
    <w:tmpl w:val="A2064288"/>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7"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1F28"/>
    <w:multiLevelType w:val="hybridMultilevel"/>
    <w:tmpl w:val="FCA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8232B"/>
    <w:multiLevelType w:val="hybridMultilevel"/>
    <w:tmpl w:val="E8D61BAE"/>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178373">
    <w:abstractNumId w:val="22"/>
  </w:num>
  <w:num w:numId="2" w16cid:durableId="2105765172">
    <w:abstractNumId w:val="20"/>
  </w:num>
  <w:num w:numId="3" w16cid:durableId="800346276">
    <w:abstractNumId w:val="18"/>
  </w:num>
  <w:num w:numId="4" w16cid:durableId="2018262362">
    <w:abstractNumId w:val="6"/>
  </w:num>
  <w:num w:numId="5" w16cid:durableId="1124275367">
    <w:abstractNumId w:val="23"/>
  </w:num>
  <w:num w:numId="6" w16cid:durableId="1185512454">
    <w:abstractNumId w:val="14"/>
  </w:num>
  <w:num w:numId="7" w16cid:durableId="1500853784">
    <w:abstractNumId w:val="21"/>
  </w:num>
  <w:num w:numId="8" w16cid:durableId="1826818256">
    <w:abstractNumId w:val="13"/>
  </w:num>
  <w:num w:numId="9" w16cid:durableId="446505126">
    <w:abstractNumId w:val="2"/>
  </w:num>
  <w:num w:numId="10" w16cid:durableId="2144538874">
    <w:abstractNumId w:val="15"/>
  </w:num>
  <w:num w:numId="11" w16cid:durableId="1593855566">
    <w:abstractNumId w:val="1"/>
  </w:num>
  <w:num w:numId="12" w16cid:durableId="1137069501">
    <w:abstractNumId w:val="19"/>
  </w:num>
  <w:num w:numId="13" w16cid:durableId="441729927">
    <w:abstractNumId w:val="5"/>
  </w:num>
  <w:num w:numId="14" w16cid:durableId="834147604">
    <w:abstractNumId w:val="4"/>
  </w:num>
  <w:num w:numId="15" w16cid:durableId="2099212300">
    <w:abstractNumId w:val="16"/>
  </w:num>
  <w:num w:numId="16" w16cid:durableId="2134057809">
    <w:abstractNumId w:val="10"/>
  </w:num>
  <w:num w:numId="17" w16cid:durableId="1485507311">
    <w:abstractNumId w:val="17"/>
  </w:num>
  <w:num w:numId="18" w16cid:durableId="177352572">
    <w:abstractNumId w:val="7"/>
  </w:num>
  <w:num w:numId="19" w16cid:durableId="1129395048">
    <w:abstractNumId w:val="8"/>
  </w:num>
  <w:num w:numId="20" w16cid:durableId="2015761136">
    <w:abstractNumId w:val="11"/>
  </w:num>
  <w:num w:numId="21" w16cid:durableId="61952174">
    <w:abstractNumId w:val="0"/>
  </w:num>
  <w:num w:numId="22" w16cid:durableId="1374816529">
    <w:abstractNumId w:val="12"/>
  </w:num>
  <w:num w:numId="23" w16cid:durableId="1384986095">
    <w:abstractNumId w:val="3"/>
  </w:num>
  <w:num w:numId="24" w16cid:durableId="1305159297">
    <w:abstractNumId w:val="9"/>
  </w:num>
  <w:num w:numId="25" w16cid:durableId="1144495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04BD"/>
    <w:rsid w:val="00007A94"/>
    <w:rsid w:val="00012EF8"/>
    <w:rsid w:val="00026099"/>
    <w:rsid w:val="000263F5"/>
    <w:rsid w:val="00036777"/>
    <w:rsid w:val="000444F8"/>
    <w:rsid w:val="000649FE"/>
    <w:rsid w:val="00064AD0"/>
    <w:rsid w:val="00074704"/>
    <w:rsid w:val="000756D4"/>
    <w:rsid w:val="000811BF"/>
    <w:rsid w:val="00082A83"/>
    <w:rsid w:val="000855F0"/>
    <w:rsid w:val="00086E02"/>
    <w:rsid w:val="00091204"/>
    <w:rsid w:val="000914A1"/>
    <w:rsid w:val="000A620A"/>
    <w:rsid w:val="000B254F"/>
    <w:rsid w:val="000B2689"/>
    <w:rsid w:val="000B4333"/>
    <w:rsid w:val="000D0935"/>
    <w:rsid w:val="000E6E58"/>
    <w:rsid w:val="000E786C"/>
    <w:rsid w:val="00105019"/>
    <w:rsid w:val="00124DBF"/>
    <w:rsid w:val="00124E37"/>
    <w:rsid w:val="00131215"/>
    <w:rsid w:val="00132BF9"/>
    <w:rsid w:val="0013494B"/>
    <w:rsid w:val="0013612D"/>
    <w:rsid w:val="001369AB"/>
    <w:rsid w:val="001379E9"/>
    <w:rsid w:val="00140158"/>
    <w:rsid w:val="001455F9"/>
    <w:rsid w:val="00147016"/>
    <w:rsid w:val="00153DF2"/>
    <w:rsid w:val="00156CFB"/>
    <w:rsid w:val="001570A5"/>
    <w:rsid w:val="001578DD"/>
    <w:rsid w:val="001627DF"/>
    <w:rsid w:val="00165EC6"/>
    <w:rsid w:val="00166863"/>
    <w:rsid w:val="00171C7A"/>
    <w:rsid w:val="001808BA"/>
    <w:rsid w:val="0018157E"/>
    <w:rsid w:val="001826CE"/>
    <w:rsid w:val="001864B1"/>
    <w:rsid w:val="00190DEE"/>
    <w:rsid w:val="00191E11"/>
    <w:rsid w:val="001975BF"/>
    <w:rsid w:val="001A4E5A"/>
    <w:rsid w:val="001A5D04"/>
    <w:rsid w:val="001A6057"/>
    <w:rsid w:val="001B0244"/>
    <w:rsid w:val="001B07CD"/>
    <w:rsid w:val="001B50B5"/>
    <w:rsid w:val="001C27CF"/>
    <w:rsid w:val="001C55BF"/>
    <w:rsid w:val="001C7560"/>
    <w:rsid w:val="001C7E1C"/>
    <w:rsid w:val="001D286A"/>
    <w:rsid w:val="001D2EC0"/>
    <w:rsid w:val="001D53B9"/>
    <w:rsid w:val="001D587E"/>
    <w:rsid w:val="001D7DF4"/>
    <w:rsid w:val="001E137B"/>
    <w:rsid w:val="001E3E48"/>
    <w:rsid w:val="001E3EC5"/>
    <w:rsid w:val="001E4C1D"/>
    <w:rsid w:val="001E7E78"/>
    <w:rsid w:val="001F2393"/>
    <w:rsid w:val="001F32D3"/>
    <w:rsid w:val="001F499A"/>
    <w:rsid w:val="001F509D"/>
    <w:rsid w:val="001F713E"/>
    <w:rsid w:val="00212C95"/>
    <w:rsid w:val="00214C6A"/>
    <w:rsid w:val="00215F90"/>
    <w:rsid w:val="002220AC"/>
    <w:rsid w:val="00223638"/>
    <w:rsid w:val="00232C70"/>
    <w:rsid w:val="00243D73"/>
    <w:rsid w:val="00244632"/>
    <w:rsid w:val="0025035F"/>
    <w:rsid w:val="00252077"/>
    <w:rsid w:val="0025699A"/>
    <w:rsid w:val="00261D25"/>
    <w:rsid w:val="00267A45"/>
    <w:rsid w:val="002867D7"/>
    <w:rsid w:val="00295014"/>
    <w:rsid w:val="002960F9"/>
    <w:rsid w:val="002A577F"/>
    <w:rsid w:val="002B0EF5"/>
    <w:rsid w:val="002B5AB8"/>
    <w:rsid w:val="002B7629"/>
    <w:rsid w:val="002C69D0"/>
    <w:rsid w:val="002C6A31"/>
    <w:rsid w:val="002C7B12"/>
    <w:rsid w:val="002D084B"/>
    <w:rsid w:val="002E763C"/>
    <w:rsid w:val="002F256D"/>
    <w:rsid w:val="003016FF"/>
    <w:rsid w:val="00302658"/>
    <w:rsid w:val="003070C4"/>
    <w:rsid w:val="0032132E"/>
    <w:rsid w:val="0032185E"/>
    <w:rsid w:val="00325972"/>
    <w:rsid w:val="00327E89"/>
    <w:rsid w:val="003321CA"/>
    <w:rsid w:val="003342F8"/>
    <w:rsid w:val="0033592E"/>
    <w:rsid w:val="00341AD3"/>
    <w:rsid w:val="00345202"/>
    <w:rsid w:val="0034686D"/>
    <w:rsid w:val="0035438A"/>
    <w:rsid w:val="003762F6"/>
    <w:rsid w:val="00382743"/>
    <w:rsid w:val="00383122"/>
    <w:rsid w:val="0038393C"/>
    <w:rsid w:val="00387151"/>
    <w:rsid w:val="003952B9"/>
    <w:rsid w:val="00397F71"/>
    <w:rsid w:val="003A1E20"/>
    <w:rsid w:val="003A22A5"/>
    <w:rsid w:val="003A3E5C"/>
    <w:rsid w:val="003A664C"/>
    <w:rsid w:val="003A6DD0"/>
    <w:rsid w:val="003B29BF"/>
    <w:rsid w:val="003B2DC2"/>
    <w:rsid w:val="003C000F"/>
    <w:rsid w:val="003C14E4"/>
    <w:rsid w:val="003C5372"/>
    <w:rsid w:val="003C7F75"/>
    <w:rsid w:val="003D32EE"/>
    <w:rsid w:val="003D7B1B"/>
    <w:rsid w:val="003E3264"/>
    <w:rsid w:val="003E767E"/>
    <w:rsid w:val="003F2A54"/>
    <w:rsid w:val="003F3631"/>
    <w:rsid w:val="00400AA0"/>
    <w:rsid w:val="0040332E"/>
    <w:rsid w:val="004065AC"/>
    <w:rsid w:val="00412B9E"/>
    <w:rsid w:val="00413493"/>
    <w:rsid w:val="004211D5"/>
    <w:rsid w:val="00421C53"/>
    <w:rsid w:val="004264B5"/>
    <w:rsid w:val="00430016"/>
    <w:rsid w:val="004323AB"/>
    <w:rsid w:val="004358DD"/>
    <w:rsid w:val="00437578"/>
    <w:rsid w:val="00444C37"/>
    <w:rsid w:val="00463BF0"/>
    <w:rsid w:val="00473DC0"/>
    <w:rsid w:val="004753A6"/>
    <w:rsid w:val="00486281"/>
    <w:rsid w:val="00492EEE"/>
    <w:rsid w:val="00494C4E"/>
    <w:rsid w:val="00497BEF"/>
    <w:rsid w:val="004A2D6D"/>
    <w:rsid w:val="004A4A1D"/>
    <w:rsid w:val="004A4EED"/>
    <w:rsid w:val="004A7EEC"/>
    <w:rsid w:val="004B179D"/>
    <w:rsid w:val="004B3846"/>
    <w:rsid w:val="004B463F"/>
    <w:rsid w:val="004B491D"/>
    <w:rsid w:val="004C63A5"/>
    <w:rsid w:val="004D273D"/>
    <w:rsid w:val="00530DFE"/>
    <w:rsid w:val="00537C1C"/>
    <w:rsid w:val="00540900"/>
    <w:rsid w:val="0054146B"/>
    <w:rsid w:val="005429B2"/>
    <w:rsid w:val="00545EF9"/>
    <w:rsid w:val="00550677"/>
    <w:rsid w:val="005517F7"/>
    <w:rsid w:val="005610B3"/>
    <w:rsid w:val="00561A76"/>
    <w:rsid w:val="00563D74"/>
    <w:rsid w:val="0056598E"/>
    <w:rsid w:val="00566419"/>
    <w:rsid w:val="0057106A"/>
    <w:rsid w:val="00584B08"/>
    <w:rsid w:val="0059171D"/>
    <w:rsid w:val="005919F3"/>
    <w:rsid w:val="005A0D12"/>
    <w:rsid w:val="005A3C0C"/>
    <w:rsid w:val="005B3496"/>
    <w:rsid w:val="005C24D3"/>
    <w:rsid w:val="005C2822"/>
    <w:rsid w:val="005D37FB"/>
    <w:rsid w:val="005D5772"/>
    <w:rsid w:val="0060044C"/>
    <w:rsid w:val="006045BC"/>
    <w:rsid w:val="006131CF"/>
    <w:rsid w:val="0061595C"/>
    <w:rsid w:val="0061642D"/>
    <w:rsid w:val="006319FA"/>
    <w:rsid w:val="0063560C"/>
    <w:rsid w:val="00641640"/>
    <w:rsid w:val="006433EE"/>
    <w:rsid w:val="006510A1"/>
    <w:rsid w:val="00653B73"/>
    <w:rsid w:val="0065590F"/>
    <w:rsid w:val="00655DF8"/>
    <w:rsid w:val="00657201"/>
    <w:rsid w:val="00657F19"/>
    <w:rsid w:val="0067419D"/>
    <w:rsid w:val="00675FF4"/>
    <w:rsid w:val="00676F4E"/>
    <w:rsid w:val="00677B36"/>
    <w:rsid w:val="006844F9"/>
    <w:rsid w:val="006868A1"/>
    <w:rsid w:val="00694B49"/>
    <w:rsid w:val="00696282"/>
    <w:rsid w:val="006A4A61"/>
    <w:rsid w:val="006B1D31"/>
    <w:rsid w:val="006B3F22"/>
    <w:rsid w:val="006B66B2"/>
    <w:rsid w:val="006C0A42"/>
    <w:rsid w:val="006C205E"/>
    <w:rsid w:val="006C36B3"/>
    <w:rsid w:val="006C63F3"/>
    <w:rsid w:val="006C6652"/>
    <w:rsid w:val="006D77E7"/>
    <w:rsid w:val="006E1C7C"/>
    <w:rsid w:val="006E5E36"/>
    <w:rsid w:val="006F15F7"/>
    <w:rsid w:val="006F6335"/>
    <w:rsid w:val="006F7EEF"/>
    <w:rsid w:val="00700904"/>
    <w:rsid w:val="00707280"/>
    <w:rsid w:val="00716B81"/>
    <w:rsid w:val="0072469C"/>
    <w:rsid w:val="00736AE8"/>
    <w:rsid w:val="00744997"/>
    <w:rsid w:val="007514A7"/>
    <w:rsid w:val="007610DE"/>
    <w:rsid w:val="007678A0"/>
    <w:rsid w:val="00771054"/>
    <w:rsid w:val="00773C68"/>
    <w:rsid w:val="007850FF"/>
    <w:rsid w:val="0078644C"/>
    <w:rsid w:val="00792BB7"/>
    <w:rsid w:val="007A2F19"/>
    <w:rsid w:val="007A609F"/>
    <w:rsid w:val="007A6EA9"/>
    <w:rsid w:val="007B2130"/>
    <w:rsid w:val="007C2CEC"/>
    <w:rsid w:val="007C4B29"/>
    <w:rsid w:val="007C53CD"/>
    <w:rsid w:val="007C7FD5"/>
    <w:rsid w:val="007D5D1B"/>
    <w:rsid w:val="007D7BA4"/>
    <w:rsid w:val="007E1D9B"/>
    <w:rsid w:val="007E397C"/>
    <w:rsid w:val="007E52E1"/>
    <w:rsid w:val="007E554F"/>
    <w:rsid w:val="007E6EF6"/>
    <w:rsid w:val="007F42C9"/>
    <w:rsid w:val="007F70DF"/>
    <w:rsid w:val="0080289B"/>
    <w:rsid w:val="00802A7E"/>
    <w:rsid w:val="008066F4"/>
    <w:rsid w:val="00813DE7"/>
    <w:rsid w:val="00813E5F"/>
    <w:rsid w:val="008141A5"/>
    <w:rsid w:val="00834116"/>
    <w:rsid w:val="00835A14"/>
    <w:rsid w:val="00852B08"/>
    <w:rsid w:val="00857D12"/>
    <w:rsid w:val="00862496"/>
    <w:rsid w:val="008632EB"/>
    <w:rsid w:val="00866A83"/>
    <w:rsid w:val="008709C0"/>
    <w:rsid w:val="008801A5"/>
    <w:rsid w:val="008823B1"/>
    <w:rsid w:val="0089055B"/>
    <w:rsid w:val="00890A27"/>
    <w:rsid w:val="008910F9"/>
    <w:rsid w:val="008938BF"/>
    <w:rsid w:val="008A1522"/>
    <w:rsid w:val="008A1EBF"/>
    <w:rsid w:val="008A44B1"/>
    <w:rsid w:val="008B3F7F"/>
    <w:rsid w:val="008B474C"/>
    <w:rsid w:val="008B72BF"/>
    <w:rsid w:val="008C0AE3"/>
    <w:rsid w:val="008C2831"/>
    <w:rsid w:val="008E0A37"/>
    <w:rsid w:val="008E79D3"/>
    <w:rsid w:val="008F22A1"/>
    <w:rsid w:val="008F2DC9"/>
    <w:rsid w:val="00900B9E"/>
    <w:rsid w:val="009048D2"/>
    <w:rsid w:val="00907E66"/>
    <w:rsid w:val="0091280D"/>
    <w:rsid w:val="00915F37"/>
    <w:rsid w:val="00930242"/>
    <w:rsid w:val="009314F5"/>
    <w:rsid w:val="009331A7"/>
    <w:rsid w:val="009347BF"/>
    <w:rsid w:val="00940367"/>
    <w:rsid w:val="00946349"/>
    <w:rsid w:val="009520E8"/>
    <w:rsid w:val="00956F9D"/>
    <w:rsid w:val="00957451"/>
    <w:rsid w:val="00960BA1"/>
    <w:rsid w:val="00963C65"/>
    <w:rsid w:val="009645AC"/>
    <w:rsid w:val="00972F16"/>
    <w:rsid w:val="00974D67"/>
    <w:rsid w:val="009779D6"/>
    <w:rsid w:val="00996460"/>
    <w:rsid w:val="009A170F"/>
    <w:rsid w:val="009B3A8A"/>
    <w:rsid w:val="009B7DCB"/>
    <w:rsid w:val="009C1591"/>
    <w:rsid w:val="009C48FC"/>
    <w:rsid w:val="009D7CF0"/>
    <w:rsid w:val="009E2E32"/>
    <w:rsid w:val="009F082A"/>
    <w:rsid w:val="00A012FB"/>
    <w:rsid w:val="00A217A1"/>
    <w:rsid w:val="00A2323C"/>
    <w:rsid w:val="00A311E9"/>
    <w:rsid w:val="00A42C64"/>
    <w:rsid w:val="00A43390"/>
    <w:rsid w:val="00A5308C"/>
    <w:rsid w:val="00A7032D"/>
    <w:rsid w:val="00A86ADC"/>
    <w:rsid w:val="00A93C55"/>
    <w:rsid w:val="00AA1DC8"/>
    <w:rsid w:val="00AA527E"/>
    <w:rsid w:val="00AB1406"/>
    <w:rsid w:val="00AC031A"/>
    <w:rsid w:val="00AC2B79"/>
    <w:rsid w:val="00AC6B8E"/>
    <w:rsid w:val="00AE24F2"/>
    <w:rsid w:val="00AE638B"/>
    <w:rsid w:val="00AF2010"/>
    <w:rsid w:val="00AF4E97"/>
    <w:rsid w:val="00AF56DC"/>
    <w:rsid w:val="00B04763"/>
    <w:rsid w:val="00B30B52"/>
    <w:rsid w:val="00B31E72"/>
    <w:rsid w:val="00B35114"/>
    <w:rsid w:val="00B4094D"/>
    <w:rsid w:val="00B55B9F"/>
    <w:rsid w:val="00B67742"/>
    <w:rsid w:val="00B87A9D"/>
    <w:rsid w:val="00B946A0"/>
    <w:rsid w:val="00BA1E1D"/>
    <w:rsid w:val="00BA3D81"/>
    <w:rsid w:val="00BB3DCA"/>
    <w:rsid w:val="00BC0638"/>
    <w:rsid w:val="00BC56B5"/>
    <w:rsid w:val="00BE0F3E"/>
    <w:rsid w:val="00BE204C"/>
    <w:rsid w:val="00BE7E9F"/>
    <w:rsid w:val="00BF5843"/>
    <w:rsid w:val="00C10F61"/>
    <w:rsid w:val="00C1498D"/>
    <w:rsid w:val="00C22434"/>
    <w:rsid w:val="00C26100"/>
    <w:rsid w:val="00C32773"/>
    <w:rsid w:val="00C33DED"/>
    <w:rsid w:val="00C40EB7"/>
    <w:rsid w:val="00C4641C"/>
    <w:rsid w:val="00C47E29"/>
    <w:rsid w:val="00C5754D"/>
    <w:rsid w:val="00C63411"/>
    <w:rsid w:val="00C644A3"/>
    <w:rsid w:val="00C7084E"/>
    <w:rsid w:val="00C77531"/>
    <w:rsid w:val="00C84085"/>
    <w:rsid w:val="00C97D27"/>
    <w:rsid w:val="00CA2D08"/>
    <w:rsid w:val="00CA7560"/>
    <w:rsid w:val="00CB02AF"/>
    <w:rsid w:val="00CB6D9D"/>
    <w:rsid w:val="00CC659B"/>
    <w:rsid w:val="00CD0925"/>
    <w:rsid w:val="00CD3A4E"/>
    <w:rsid w:val="00CD60FB"/>
    <w:rsid w:val="00CE370B"/>
    <w:rsid w:val="00CE7C82"/>
    <w:rsid w:val="00CF73F2"/>
    <w:rsid w:val="00D00405"/>
    <w:rsid w:val="00D02AA5"/>
    <w:rsid w:val="00D03269"/>
    <w:rsid w:val="00D13F85"/>
    <w:rsid w:val="00D17DDC"/>
    <w:rsid w:val="00D23FF1"/>
    <w:rsid w:val="00D3439E"/>
    <w:rsid w:val="00D50056"/>
    <w:rsid w:val="00D561E7"/>
    <w:rsid w:val="00D563AA"/>
    <w:rsid w:val="00D616E0"/>
    <w:rsid w:val="00D6627D"/>
    <w:rsid w:val="00D71E9A"/>
    <w:rsid w:val="00D742D7"/>
    <w:rsid w:val="00D772DD"/>
    <w:rsid w:val="00D83AB3"/>
    <w:rsid w:val="00D90F23"/>
    <w:rsid w:val="00D96502"/>
    <w:rsid w:val="00D96EAA"/>
    <w:rsid w:val="00D97C67"/>
    <w:rsid w:val="00DA7886"/>
    <w:rsid w:val="00DC0A32"/>
    <w:rsid w:val="00DC2C9A"/>
    <w:rsid w:val="00DC435C"/>
    <w:rsid w:val="00DE22C9"/>
    <w:rsid w:val="00DE6681"/>
    <w:rsid w:val="00DF4168"/>
    <w:rsid w:val="00E115E4"/>
    <w:rsid w:val="00E414F1"/>
    <w:rsid w:val="00E47F5B"/>
    <w:rsid w:val="00E565D9"/>
    <w:rsid w:val="00E61B92"/>
    <w:rsid w:val="00E71015"/>
    <w:rsid w:val="00E7308B"/>
    <w:rsid w:val="00E75321"/>
    <w:rsid w:val="00E82BD1"/>
    <w:rsid w:val="00EB2A77"/>
    <w:rsid w:val="00EB3C34"/>
    <w:rsid w:val="00EB71BD"/>
    <w:rsid w:val="00EE1159"/>
    <w:rsid w:val="00EE457F"/>
    <w:rsid w:val="00EE5900"/>
    <w:rsid w:val="00F01A37"/>
    <w:rsid w:val="00F04609"/>
    <w:rsid w:val="00F14890"/>
    <w:rsid w:val="00F32239"/>
    <w:rsid w:val="00F348DA"/>
    <w:rsid w:val="00F37A23"/>
    <w:rsid w:val="00F423FD"/>
    <w:rsid w:val="00F44EC9"/>
    <w:rsid w:val="00F5295E"/>
    <w:rsid w:val="00F56D7A"/>
    <w:rsid w:val="00F61B36"/>
    <w:rsid w:val="00F72444"/>
    <w:rsid w:val="00F742D7"/>
    <w:rsid w:val="00F820ED"/>
    <w:rsid w:val="00F93FD9"/>
    <w:rsid w:val="00FB589E"/>
    <w:rsid w:val="00FB7F03"/>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4</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529</cp:revision>
  <dcterms:created xsi:type="dcterms:W3CDTF">2017-10-20T02:10:00Z</dcterms:created>
  <dcterms:modified xsi:type="dcterms:W3CDTF">2023-07-26T23:52:00Z</dcterms:modified>
</cp:coreProperties>
</file>